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F" w:rsidRPr="0015451F" w:rsidRDefault="0015451F" w:rsidP="0015451F">
      <w:pPr>
        <w:spacing w:before="30" w:after="240" w:line="288" w:lineRule="atLeast"/>
        <w:outlineLvl w:val="2"/>
        <w:rPr>
          <w:rFonts w:ascii="Georgia" w:eastAsia="Times New Roman" w:hAnsi="Georgia" w:cs="Times New Roman"/>
          <w:color w:val="335566"/>
          <w:sz w:val="48"/>
          <w:szCs w:val="48"/>
          <w:lang w:eastAsia="pl-PL"/>
        </w:rPr>
      </w:pPr>
      <w:r w:rsidRPr="0015451F">
        <w:rPr>
          <w:rFonts w:ascii="Georgia" w:eastAsia="Times New Roman" w:hAnsi="Georgia" w:cs="Times New Roman"/>
          <w:color w:val="335566"/>
          <w:sz w:val="48"/>
          <w:szCs w:val="48"/>
          <w:lang w:eastAsia="pl-PL"/>
        </w:rPr>
        <w:br/>
        <w:t>Konkurs muzyczny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Warunki uczestnictwa:</w:t>
      </w:r>
    </w:p>
    <w:p w:rsidR="0015451F" w:rsidRPr="0015451F" w:rsidRDefault="0015451F" w:rsidP="0015451F">
      <w:pPr>
        <w:numPr>
          <w:ilvl w:val="0"/>
          <w:numId w:val="1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W Spotkaniach mogą uczestniczyć zespoły i soliści w kategoriach wiekowych: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a) do 18 lat,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b) powyżej 18 lat,</w:t>
      </w:r>
    </w:p>
    <w:p w:rsidR="0015451F" w:rsidRPr="0015451F" w:rsidRDefault="0015451F" w:rsidP="0015451F">
      <w:pPr>
        <w:numPr>
          <w:ilvl w:val="0"/>
          <w:numId w:val="2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Wykonawcy prezentują dwa utwory. Trzeci utwór prezentowany jest na życzenie Jury</w:t>
      </w:r>
    </w:p>
    <w:p w:rsidR="0015451F" w:rsidRPr="0015451F" w:rsidRDefault="0015451F" w:rsidP="0015451F">
      <w:pPr>
        <w:numPr>
          <w:ilvl w:val="0"/>
          <w:numId w:val="2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Zgłoszenie powinno zawierać:</w:t>
      </w:r>
    </w:p>
    <w:p w:rsidR="0015451F" w:rsidRPr="0015451F" w:rsidRDefault="0015451F" w:rsidP="0015451F">
      <w:pPr>
        <w:numPr>
          <w:ilvl w:val="0"/>
          <w:numId w:val="3"/>
        </w:numPr>
        <w:spacing w:before="30" w:after="30" w:line="288" w:lineRule="atLeast"/>
        <w:ind w:left="255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kartę zgłoszenia z zaznaczoną kategorią wiekową i imiennym składem zespołu,</w:t>
      </w:r>
    </w:p>
    <w:p w:rsidR="0015451F" w:rsidRPr="0015451F" w:rsidRDefault="0015451F" w:rsidP="0015451F">
      <w:pPr>
        <w:numPr>
          <w:ilvl w:val="0"/>
          <w:numId w:val="3"/>
        </w:numPr>
        <w:spacing w:before="30" w:after="30" w:line="288" w:lineRule="atLeast"/>
        <w:ind w:left="255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nagranie dowolnej ilości utworów - czas 15min. (nagrania mogą być amatorskie - w wersji Audio lub MP3),</w:t>
      </w:r>
    </w:p>
    <w:p w:rsidR="0015451F" w:rsidRPr="0015451F" w:rsidRDefault="0015451F" w:rsidP="0015451F">
      <w:pPr>
        <w:numPr>
          <w:ilvl w:val="0"/>
          <w:numId w:val="3"/>
        </w:numPr>
        <w:spacing w:before="30" w:after="30" w:line="288" w:lineRule="atLeast"/>
        <w:ind w:left="255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teksty piosenek z akordami,</w:t>
      </w:r>
    </w:p>
    <w:p w:rsidR="0015451F" w:rsidRPr="0015451F" w:rsidRDefault="0015451F" w:rsidP="0015451F">
      <w:pPr>
        <w:numPr>
          <w:ilvl w:val="0"/>
          <w:numId w:val="3"/>
        </w:numPr>
        <w:spacing w:before="30" w:after="30" w:line="288" w:lineRule="atLeast"/>
        <w:ind w:left="255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kontakt mailowy i telefoniczny do zespołu,</w:t>
      </w:r>
    </w:p>
    <w:p w:rsidR="0015451F" w:rsidRPr="0015451F" w:rsidRDefault="0015451F" w:rsidP="0015451F">
      <w:pPr>
        <w:numPr>
          <w:ilvl w:val="0"/>
          <w:numId w:val="4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Zgłoszenie należy przesłać pocztą na adres: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 </w:t>
      </w: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Dom Kultury „Idalin”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ul. Bluszczowa 4/8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26-600 Radom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lub elektronicznie na adres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dkidalin@poczta.onet.pl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Termin zgłoszeń upływa </w:t>
      </w: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9 listopada 2018 r.</w:t>
      </w: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 (decyduje data stempla pocztowego). Zgłoszenia wysłane po tym terminie nie zostaną rozpatrzone.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O zakwalifikowaniu do udziału w Spotkaniach organizator poinformuje uczestników drogą elektroniczną lub telefonicznie do </w:t>
      </w: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14 listopada 2018 r.</w:t>
      </w:r>
    </w:p>
    <w:p w:rsidR="0015451F" w:rsidRPr="0015451F" w:rsidRDefault="0015451F" w:rsidP="0015451F">
      <w:pPr>
        <w:numPr>
          <w:ilvl w:val="0"/>
          <w:numId w:val="5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Uczestnicy zakwalifikowani do Spotkań zobowiązani są do wpłacenia akredytacji w wysokości 25 zł od osoby (np.: 5 osób x 25 zł = 125 zł) do dnia </w:t>
      </w:r>
      <w:r w:rsidR="008320F8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16.11.</w:t>
      </w:r>
      <w:bookmarkStart w:id="0" w:name="_GoBack"/>
      <w:bookmarkEnd w:id="0"/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2018 r.</w:t>
      </w: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 na konto organizatora: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Dom Kultury „Idalin”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ul.</w:t>
      </w:r>
      <w:r>
        <w:rPr>
          <w:rFonts w:ascii="Arial" w:eastAsia="Times New Roman" w:hAnsi="Arial" w:cs="Arial"/>
          <w:color w:val="556666"/>
          <w:sz w:val="23"/>
          <w:szCs w:val="23"/>
          <w:lang w:eastAsia="pl-PL"/>
        </w:rPr>
        <w:t xml:space="preserve"> </w:t>
      </w: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Bluszczowa 4/8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26-600 Radom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Bank PEKAO S.A. II O/Radom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87 1240 3259 1111 0000 3002 2436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tytułem: RAFA 2018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 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Akredytacja obejmuje wstęp na wszystkie koncer</w:t>
      </w:r>
      <w:r>
        <w:rPr>
          <w:rFonts w:ascii="Arial" w:eastAsia="Times New Roman" w:hAnsi="Arial" w:cs="Arial"/>
          <w:color w:val="556666"/>
          <w:sz w:val="23"/>
          <w:szCs w:val="23"/>
          <w:lang w:eastAsia="pl-PL"/>
        </w:rPr>
        <w:t>t</w:t>
      </w: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y.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5. Organizatorzy zastrzegają sobie możliwość odwołania Konkursu z powodu małej liczby zgłoszeń lub niskiego poziomu artystycznego wykonawców.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lastRenderedPageBreak/>
        <w:t> 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Ocena i nagrody:</w:t>
      </w:r>
    </w:p>
    <w:p w:rsidR="0015451F" w:rsidRPr="0015451F" w:rsidRDefault="0015451F" w:rsidP="0015451F">
      <w:pPr>
        <w:numPr>
          <w:ilvl w:val="0"/>
          <w:numId w:val="6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Ocenę prezentacji i przyznanie nagród dokona Jury powołane przez Organizatora. </w:t>
      </w:r>
    </w:p>
    <w:p w:rsidR="0015451F" w:rsidRPr="0015451F" w:rsidRDefault="0015451F" w:rsidP="0015451F">
      <w:pPr>
        <w:numPr>
          <w:ilvl w:val="0"/>
          <w:numId w:val="7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Ponadto Jury może przyznać nagrody pieniężne, rzeczowe i wyróżnienia honorowe.</w:t>
      </w:r>
    </w:p>
    <w:p w:rsidR="0015451F" w:rsidRPr="0015451F" w:rsidRDefault="0015451F" w:rsidP="0015451F">
      <w:pPr>
        <w:numPr>
          <w:ilvl w:val="0"/>
          <w:numId w:val="8"/>
        </w:numPr>
        <w:spacing w:before="30" w:after="30" w:line="240" w:lineRule="atLeast"/>
        <w:ind w:left="330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Jury może też przyznać nominację na konkurs przed Międzynarodowym Festiwalem Piosenki Żeglarskiej „</w:t>
      </w:r>
      <w:proofErr w:type="spellStart"/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>Shanties</w:t>
      </w:r>
      <w:proofErr w:type="spellEnd"/>
      <w:r w:rsidRPr="0015451F">
        <w:rPr>
          <w:rFonts w:ascii="Arial" w:eastAsia="Times New Roman" w:hAnsi="Arial" w:cs="Arial"/>
          <w:color w:val="556666"/>
          <w:sz w:val="23"/>
          <w:szCs w:val="23"/>
          <w:lang w:eastAsia="pl-PL"/>
        </w:rPr>
        <w:t xml:space="preserve"> 2019” w Krakowie.</w:t>
      </w:r>
    </w:p>
    <w:p w:rsidR="0015451F" w:rsidRPr="0015451F" w:rsidRDefault="0015451F" w:rsidP="0015451F">
      <w:pPr>
        <w:spacing w:before="150" w:after="150" w:line="240" w:lineRule="auto"/>
        <w:rPr>
          <w:rFonts w:ascii="Arial" w:eastAsia="Times New Roman" w:hAnsi="Arial" w:cs="Arial"/>
          <w:color w:val="556666"/>
          <w:sz w:val="23"/>
          <w:szCs w:val="23"/>
          <w:lang w:eastAsia="pl-PL"/>
        </w:rPr>
      </w:pPr>
      <w:r w:rsidRPr="0015451F">
        <w:rPr>
          <w:rFonts w:ascii="Arial" w:eastAsia="Times New Roman" w:hAnsi="Arial" w:cs="Arial"/>
          <w:b/>
          <w:bCs/>
          <w:color w:val="556666"/>
          <w:sz w:val="23"/>
          <w:szCs w:val="23"/>
          <w:lang w:eastAsia="pl-PL"/>
        </w:rPr>
        <w:t>Uczestnikom zainteresowanym noclegiem organizatorzy służą pomocą w jego rezerwacji.</w:t>
      </w:r>
    </w:p>
    <w:p w:rsidR="004E617D" w:rsidRDefault="004E617D"/>
    <w:sectPr w:rsidR="004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12"/>
    <w:multiLevelType w:val="multilevel"/>
    <w:tmpl w:val="C7D25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169FB"/>
    <w:multiLevelType w:val="multilevel"/>
    <w:tmpl w:val="28A8F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609BF"/>
    <w:multiLevelType w:val="multilevel"/>
    <w:tmpl w:val="2D04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D3FB1"/>
    <w:multiLevelType w:val="multilevel"/>
    <w:tmpl w:val="46DE0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56DE0"/>
    <w:multiLevelType w:val="multilevel"/>
    <w:tmpl w:val="101C4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7327E"/>
    <w:multiLevelType w:val="multilevel"/>
    <w:tmpl w:val="745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74F18"/>
    <w:multiLevelType w:val="multilevel"/>
    <w:tmpl w:val="43BE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B69B4"/>
    <w:multiLevelType w:val="multilevel"/>
    <w:tmpl w:val="EE586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F"/>
    <w:rsid w:val="0015451F"/>
    <w:rsid w:val="004E617D"/>
    <w:rsid w:val="008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FB8D"/>
  <w15:chartTrackingRefBased/>
  <w15:docId w15:val="{5D1BCA0C-87C6-4ECB-B745-A9CC68F4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Stysiek</dc:creator>
  <cp:keywords/>
  <dc:description/>
  <cp:lastModifiedBy>Anna Stysiek</cp:lastModifiedBy>
  <cp:revision>2</cp:revision>
  <dcterms:created xsi:type="dcterms:W3CDTF">2018-10-19T07:47:00Z</dcterms:created>
  <dcterms:modified xsi:type="dcterms:W3CDTF">2018-10-19T07:49:00Z</dcterms:modified>
</cp:coreProperties>
</file>